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20FEE" w14:textId="516FC390" w:rsidR="008F4AEA" w:rsidRDefault="00D30D72" w:rsidP="00A71DB6">
      <w:pPr>
        <w:pStyle w:val="Titul1"/>
      </w:pPr>
      <w:r w:rsidRPr="00D30D72">
        <w:t>P</w:t>
      </w:r>
      <w:r w:rsidR="008F4AEA">
        <w:t>říloha k</w:t>
      </w:r>
      <w:r w:rsidR="00A71DB6">
        <w:t> </w:t>
      </w:r>
      <w:r w:rsidR="008F4AEA">
        <w:t>nabídce</w:t>
      </w:r>
    </w:p>
    <w:p w14:paraId="38881983" w14:textId="77777777" w:rsidR="00A71DB6" w:rsidRDefault="00A71DB6" w:rsidP="005579CC">
      <w:pPr>
        <w:pStyle w:val="Textbezodsazen"/>
      </w:pPr>
    </w:p>
    <w:p w14:paraId="4C20A1C5" w14:textId="2FC385FC" w:rsidR="00A71DB6" w:rsidRDefault="00A71DB6" w:rsidP="00A71DB6">
      <w:pPr>
        <w:pStyle w:val="Titul1"/>
      </w:pPr>
      <w:r w:rsidRPr="00A71DB6">
        <w:t>„Revitalizace trati Lovosice – Česká Lípa“</w:t>
      </w:r>
    </w:p>
    <w:p w14:paraId="43CF1EFA" w14:textId="58478E08"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AE67270" w:rsidR="00C96E7C" w:rsidRDefault="00504923" w:rsidP="005B7883">
      <w:pPr>
        <w:pStyle w:val="Textbezodsazen"/>
      </w:pPr>
      <w:r w:rsidRPr="00906C36">
        <w:rPr>
          <w:highlight w:val="yellow"/>
        </w:rPr>
        <w:t>VLOŽÍ Z</w:t>
      </w:r>
      <w:r w:rsidRPr="00E41EEA">
        <w:rPr>
          <w:highlight w:val="yellow"/>
        </w:rPr>
        <w:t>HOTOVITEL</w:t>
      </w:r>
    </w:p>
    <w:p w14:paraId="4EF25349" w14:textId="77777777" w:rsidR="00C96E7C" w:rsidRDefault="00C96E7C" w:rsidP="005B7883">
      <w:pPr>
        <w:pStyle w:val="Nadpisbezsl1-2"/>
      </w:pPr>
      <w:r>
        <w:t>1.1.2.4  Jméno (název)</w:t>
      </w:r>
      <w:r w:rsidR="00582C15">
        <w:t xml:space="preserve"> a </w:t>
      </w:r>
      <w:r>
        <w:t>adresa Správce stavby</w:t>
      </w:r>
    </w:p>
    <w:p w14:paraId="138F2443" w14:textId="7E1B2425" w:rsidR="00504923" w:rsidRDefault="001240CF" w:rsidP="003B3FA8">
      <w:pPr>
        <w:pStyle w:val="Textbezodsazen"/>
        <w:spacing w:after="0"/>
        <w:rPr>
          <w:b/>
        </w:rPr>
      </w:pPr>
      <w:r>
        <w:rPr>
          <w:b/>
        </w:rPr>
        <w:t>Vratislav Žitný</w:t>
      </w:r>
    </w:p>
    <w:p w14:paraId="199A91B8" w14:textId="625FE2DD" w:rsidR="003B3FA8" w:rsidRPr="00F422D3" w:rsidRDefault="003B3FA8" w:rsidP="003B3FA8">
      <w:pPr>
        <w:pStyle w:val="Textbezodsazen"/>
        <w:spacing w:after="0"/>
        <w:rPr>
          <w:b/>
        </w:rPr>
      </w:pPr>
      <w:r w:rsidRPr="0035389F">
        <w:rPr>
          <w:b/>
        </w:rPr>
        <w:t xml:space="preserve">Správa železnic, státní </w:t>
      </w:r>
      <w:r w:rsidRPr="00F422D3">
        <w:rPr>
          <w:b/>
        </w:rPr>
        <w:t>organizace</w:t>
      </w:r>
    </w:p>
    <w:p w14:paraId="59D504DA" w14:textId="77777777" w:rsidR="003B3FA8" w:rsidRDefault="003B3FA8" w:rsidP="003B3FA8">
      <w:pPr>
        <w:pStyle w:val="Textbezodsazen"/>
        <w:spacing w:after="0"/>
      </w:pPr>
      <w:r>
        <w:t xml:space="preserve">se sídlem: Dlážděná 1003/7, 110 00 Praha 1 - Nové Město </w:t>
      </w:r>
    </w:p>
    <w:p w14:paraId="4171F029" w14:textId="5C280432" w:rsidR="00C96E7C" w:rsidRDefault="003B3FA8" w:rsidP="003B3FA8">
      <w:r>
        <w:t>IČO: 70994234 DIČ: CZ70994234</w:t>
      </w:r>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5ED7EEE9"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1CF54EF1" w14:textId="77777777" w:rsidR="00214EC8" w:rsidRDefault="00214EC8" w:rsidP="005B7883">
      <w:pPr>
        <w:pStyle w:val="Textbezodsazen"/>
      </w:pPr>
    </w:p>
    <w:p w14:paraId="6DCC0326" w14:textId="7908092D" w:rsidR="003B3E68" w:rsidRPr="00214EC8" w:rsidRDefault="00C96E7C" w:rsidP="00214EC8">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14:paraId="52AF35CE" w14:textId="019AC853" w:rsidR="00E55B33" w:rsidRPr="00E55B33" w:rsidRDefault="00996496" w:rsidP="005D168C">
            <w:pPr>
              <w:pStyle w:val="Tabulka"/>
              <w:rPr>
                <w:i/>
              </w:rPr>
            </w:pPr>
            <w:r w:rsidRPr="000A7BDA">
              <w:t xml:space="preserve">zahrnující všechny SO a PS kromě </w:t>
            </w:r>
            <w:r w:rsidR="003B3FA8" w:rsidRPr="000A7BDA">
              <w:t>SO 98-98 – Všeobecný objekt, pol.č.</w:t>
            </w:r>
            <w:r w:rsidR="000A7BDA">
              <w:t xml:space="preserve"> </w:t>
            </w:r>
            <w:r w:rsidR="003B3FA8" w:rsidRPr="000A7BDA">
              <w:t>1 až 3</w:t>
            </w:r>
          </w:p>
        </w:tc>
        <w:tc>
          <w:tcPr>
            <w:tcW w:w="5921" w:type="dxa"/>
          </w:tcPr>
          <w:p w14:paraId="26AFF388" w14:textId="07CE5A0B" w:rsidR="00E41EEA" w:rsidRDefault="003B3FA8" w:rsidP="005D168C">
            <w:pPr>
              <w:pStyle w:val="Tabulka"/>
              <w:cnfStyle w:val="000000000000" w:firstRow="0" w:lastRow="0" w:firstColumn="0" w:lastColumn="0" w:oddVBand="0" w:evenVBand="0" w:oddHBand="0" w:evenHBand="0" w:firstRowFirstColumn="0" w:firstRowLastColumn="0" w:lastRowFirstColumn="0" w:lastRowLastColumn="0"/>
            </w:pPr>
            <w:r>
              <w:t>12</w:t>
            </w:r>
            <w:r w:rsidRPr="00325BC6">
              <w:t xml:space="preserve"> měsíců</w:t>
            </w:r>
            <w:r>
              <w:t xml:space="preserve"> </w:t>
            </w:r>
            <w:r w:rsidRPr="0095412B">
              <w:t>od Data zahájení prací</w:t>
            </w:r>
          </w:p>
        </w:tc>
      </w:tr>
      <w:tr w:rsidR="00E41EEA" w14:paraId="280EC3D5"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2ECC4555" w14:textId="77777777" w:rsidR="00E41EEA" w:rsidRDefault="00E41EEA" w:rsidP="005D168C">
            <w:pPr>
              <w:pStyle w:val="Tabulka"/>
            </w:pPr>
            <w:r w:rsidRPr="003B3FA8">
              <w:t>Sekce</w:t>
            </w:r>
            <w:r w:rsidR="001965E6" w:rsidRPr="003B3FA8">
              <w:t xml:space="preserve"> 2</w:t>
            </w:r>
          </w:p>
          <w:p w14:paraId="2F0E6CAB" w14:textId="77777777" w:rsidR="003B3FA8" w:rsidRPr="003B3FA8" w:rsidRDefault="003B3FA8" w:rsidP="003B3FA8">
            <w:pPr>
              <w:pStyle w:val="Tabulka"/>
              <w:rPr>
                <w:b w:val="0"/>
              </w:rPr>
            </w:pPr>
            <w:r w:rsidRPr="003B3FA8">
              <w:rPr>
                <w:b w:val="0"/>
              </w:rPr>
              <w:t>Zahrnující SO 98-98 – Všeobecný objekt, pol. č. 1 až 3</w:t>
            </w:r>
          </w:p>
          <w:p w14:paraId="77D963AB" w14:textId="576BBA28" w:rsidR="003B3FA8" w:rsidRPr="003259C2" w:rsidRDefault="003B3FA8" w:rsidP="003B3FA8">
            <w:pPr>
              <w:pStyle w:val="Tabulka"/>
              <w:rPr>
                <w:b w:val="0"/>
              </w:rPr>
            </w:pPr>
            <w:r w:rsidRPr="003B3FA8">
              <w:rPr>
                <w:b w:val="0"/>
              </w:rPr>
              <w:t>Část pro dokumentace</w:t>
            </w:r>
          </w:p>
        </w:tc>
        <w:tc>
          <w:tcPr>
            <w:tcW w:w="5921" w:type="dxa"/>
            <w:tcBorders>
              <w:bottom w:val="single" w:sz="2" w:space="0" w:color="auto"/>
            </w:tcBorders>
          </w:tcPr>
          <w:p w14:paraId="69D1935A" w14:textId="01091FED" w:rsidR="00E41EEA" w:rsidRPr="003B3FA8" w:rsidRDefault="003B3FA8"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3B3FA8">
              <w:rPr>
                <w:b w:val="0"/>
              </w:rPr>
              <w:t>6 měsíců od dokončení Sekce 1</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1518D07B" w:rsidR="00726A41" w:rsidRPr="00A10EEB" w:rsidRDefault="000A7BDA" w:rsidP="00726A41">
      <w:pPr>
        <w:spacing w:after="120" w:line="264" w:lineRule="auto"/>
        <w:jc w:val="both"/>
        <w:rPr>
          <w:rFonts w:asciiTheme="minorHAnsi" w:hAnsiTheme="minorHAnsi"/>
          <w:b/>
        </w:rPr>
      </w:pPr>
      <w:r>
        <w:rPr>
          <w:rFonts w:asciiTheme="minorHAnsi" w:hAnsiTheme="minorHAnsi"/>
          <w:b/>
        </w:rPr>
        <w:t xml:space="preserve">1.7     </w:t>
      </w:r>
      <w:r w:rsidR="00726A41" w:rsidRPr="00A10EEB">
        <w:rPr>
          <w:rFonts w:asciiTheme="minorHAnsi" w:hAnsiTheme="minorHAnsi"/>
          <w:b/>
        </w:rPr>
        <w:t>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01758D">
        <w:rPr>
          <w:b/>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079DFFB9" w14:textId="77777777" w:rsidR="006B0C0D" w:rsidRPr="00650698" w:rsidRDefault="006B0C0D" w:rsidP="006B0C0D">
      <w:pPr>
        <w:pStyle w:val="Textbezodsazen"/>
      </w:pPr>
      <w:r w:rsidRPr="00650698">
        <w:t>Ustanovení   (a), (1) a (3) pod-článku 1.15 se nepoužijí.</w:t>
      </w:r>
    </w:p>
    <w:p w14:paraId="5368014C" w14:textId="37F0FEA0" w:rsidR="006B0C0D" w:rsidRPr="00650698" w:rsidRDefault="006B0C0D" w:rsidP="006B0C0D">
      <w:pPr>
        <w:pStyle w:val="Textbezodsazen"/>
      </w:pPr>
      <w:r w:rsidRPr="00650698">
        <w:t>Podrobnosti a požadavky k ustanovení  (2) pod-článku 1.15:</w:t>
      </w:r>
    </w:p>
    <w:p w14:paraId="58069713" w14:textId="77777777" w:rsidR="006B0C0D" w:rsidRPr="00650698" w:rsidRDefault="006B0C0D" w:rsidP="006B0C0D">
      <w:pPr>
        <w:pStyle w:val="Odstavec1-2i"/>
        <w:numPr>
          <w:ilvl w:val="1"/>
          <w:numId w:val="7"/>
        </w:numPr>
        <w:tabs>
          <w:tab w:val="clear" w:pos="1531"/>
          <w:tab w:val="num" w:pos="284"/>
        </w:tabs>
        <w:ind w:left="284" w:hanging="284"/>
      </w:pPr>
      <w:r w:rsidRPr="006506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FDEA546" w14:textId="77777777" w:rsidR="006B0C0D" w:rsidRPr="00650698" w:rsidRDefault="006B0C0D" w:rsidP="006B0C0D">
      <w:pPr>
        <w:pStyle w:val="Odstavec1-2i"/>
        <w:numPr>
          <w:ilvl w:val="1"/>
          <w:numId w:val="7"/>
        </w:numPr>
        <w:tabs>
          <w:tab w:val="clear" w:pos="1531"/>
          <w:tab w:val="num" w:pos="284"/>
        </w:tabs>
        <w:ind w:left="284" w:hanging="284"/>
      </w:pPr>
      <w:r w:rsidRPr="006506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B771B16" w14:textId="77777777" w:rsidR="006B0C0D" w:rsidRPr="00650698" w:rsidRDefault="006B0C0D" w:rsidP="006B0C0D">
      <w:pPr>
        <w:pStyle w:val="Odstavec1-2i"/>
        <w:numPr>
          <w:ilvl w:val="1"/>
          <w:numId w:val="7"/>
        </w:numPr>
        <w:tabs>
          <w:tab w:val="clear" w:pos="1531"/>
          <w:tab w:val="num" w:pos="426"/>
        </w:tabs>
        <w:ind w:hanging="1531"/>
      </w:pPr>
      <w:r w:rsidRPr="00650698">
        <w:t>Zhotovitel se zavazuje provést účastníky exkurze po dotčených místech dle podmínek a</w:t>
      </w:r>
    </w:p>
    <w:p w14:paraId="5356FEB9" w14:textId="77777777" w:rsidR="006B0C0D" w:rsidRPr="00597CFA" w:rsidRDefault="006B0C0D" w:rsidP="006B0C0D">
      <w:pPr>
        <w:pStyle w:val="Odstavec1-2i"/>
        <w:numPr>
          <w:ilvl w:val="0"/>
          <w:numId w:val="0"/>
        </w:numPr>
        <w:ind w:left="426"/>
        <w:rPr>
          <w:color w:val="FF0000"/>
        </w:rPr>
      </w:pPr>
      <w:r w:rsidRPr="00650698">
        <w:t>omezení stanovených BOZP a poskytnout účastníkům exkurze odborný výklad k aktuálně prováděným činnostem.</w:t>
      </w:r>
    </w:p>
    <w:p w14:paraId="572D8E61" w14:textId="77777777" w:rsidR="007B1246" w:rsidRDefault="007B1246" w:rsidP="005D168C">
      <w:pPr>
        <w:pStyle w:val="Textbezodsazen"/>
      </w:pPr>
      <w:r w:rsidRPr="009F4424">
        <w:t>Tento pod-článek se nepoužije.</w:t>
      </w:r>
    </w:p>
    <w:p w14:paraId="5C6CA4EB" w14:textId="77777777" w:rsidR="00C96E7C" w:rsidRDefault="00C96E7C" w:rsidP="005B7883">
      <w:pPr>
        <w:pStyle w:val="Nadpisbezsl1-2"/>
      </w:pPr>
      <w:r>
        <w:t>2.1  Právo přístupu na staveniště</w:t>
      </w:r>
    </w:p>
    <w:p w14:paraId="4EFFAE80" w14:textId="19D00E66" w:rsidR="00C96E7C" w:rsidRDefault="00C96E7C" w:rsidP="005D168C">
      <w:pPr>
        <w:pStyle w:val="Textbezodsazen"/>
      </w:pPr>
      <w:r>
        <w:t xml:space="preserve">Přístup na Staveniště bude Zhotoviteli umožněn od </w:t>
      </w:r>
      <w:r w:rsidR="003B3FA8">
        <w:t>předání staveniště</w:t>
      </w:r>
      <w:r>
        <w:t xml:space="preserve"> do dne předání Dokumentů souvisejících</w:t>
      </w:r>
      <w:r w:rsidR="00582C15">
        <w:t xml:space="preserve"> s </w:t>
      </w:r>
      <w:r>
        <w:t xml:space="preserve">předáním Díla dle pod-článku 7.9. </w:t>
      </w:r>
    </w:p>
    <w:p w14:paraId="41D64A41" w14:textId="6F0F8776" w:rsidR="00C96E7C" w:rsidRDefault="00C96E7C" w:rsidP="0001758D">
      <w:pPr>
        <w:pStyle w:val="Nadpisbezsl1-2"/>
        <w:numPr>
          <w:ilvl w:val="1"/>
          <w:numId w:val="50"/>
        </w:numPr>
      </w:pPr>
      <w:r>
        <w:t xml:space="preserve"> Personál objednatele</w:t>
      </w:r>
    </w:p>
    <w:p w14:paraId="7E44D303" w14:textId="77777777" w:rsidR="0001758D" w:rsidRDefault="00C96E7C" w:rsidP="0001758D">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8AFD564" w14:textId="7DB3090C" w:rsidR="0001758D" w:rsidRPr="002D77F6" w:rsidRDefault="0001758D" w:rsidP="0001758D">
      <w:pPr>
        <w:pStyle w:val="Textbezodsazen"/>
      </w:pPr>
      <w:r w:rsidRPr="002D77F6">
        <w:t xml:space="preserve">Mgr. </w:t>
      </w:r>
      <w:r>
        <w:t>Kamila Floriánová</w:t>
      </w:r>
    </w:p>
    <w:p w14:paraId="1C9A3AD7" w14:textId="77777777" w:rsidR="0001758D" w:rsidRPr="002D77F6" w:rsidRDefault="0001758D" w:rsidP="0001758D">
      <w:pPr>
        <w:pStyle w:val="Textbezodsazen"/>
        <w:spacing w:after="0"/>
      </w:pPr>
      <w:r w:rsidRPr="002D77F6">
        <w:t>Správa železnic, státní organizace</w:t>
      </w:r>
    </w:p>
    <w:p w14:paraId="63D017F4" w14:textId="77777777" w:rsidR="0001758D" w:rsidRPr="002D77F6" w:rsidRDefault="0001758D" w:rsidP="0001758D">
      <w:pPr>
        <w:pStyle w:val="Textbezodsazen"/>
        <w:spacing w:after="0"/>
      </w:pPr>
      <w:r w:rsidRPr="002D77F6">
        <w:t>Stavební správa západ</w:t>
      </w:r>
    </w:p>
    <w:p w14:paraId="4133E147" w14:textId="77777777" w:rsidR="0001758D" w:rsidRPr="002D77F6" w:rsidRDefault="0001758D" w:rsidP="0001758D">
      <w:pPr>
        <w:pStyle w:val="Textbezodsazen"/>
        <w:spacing w:after="0"/>
      </w:pPr>
      <w:r w:rsidRPr="002D77F6">
        <w:t xml:space="preserve">Sušická 1105/25, 326 00 Plzeň </w:t>
      </w:r>
    </w:p>
    <w:p w14:paraId="66B67ECC" w14:textId="1FCCD75A" w:rsidR="00C96E7C" w:rsidRDefault="0001758D" w:rsidP="0001758D">
      <w:pPr>
        <w:pStyle w:val="Textbezodsazen"/>
      </w:pPr>
      <w:r w:rsidRPr="002D77F6">
        <w:t xml:space="preserve">mobil </w:t>
      </w:r>
      <w:r w:rsidRPr="0001758D">
        <w:t>+420 702 299 828</w:t>
      </w:r>
      <w:r w:rsidRPr="002D77F6">
        <w:t xml:space="preserve">, e-mail: </w:t>
      </w:r>
      <w:hyperlink r:id="rId11" w:history="1">
        <w:r w:rsidRPr="004E2C2D">
          <w:rPr>
            <w:rStyle w:val="Hypertextovodkaz"/>
            <w:noProof w:val="0"/>
          </w:rPr>
          <w:t>florianovak@spravazeleznic.cz</w:t>
        </w:r>
      </w:hyperlink>
    </w:p>
    <w:p w14:paraId="022B3B8B" w14:textId="185EF70F" w:rsidR="003E2E24" w:rsidRDefault="009D1439" w:rsidP="0001758D">
      <w:pPr>
        <w:pStyle w:val="Textbezodsazen"/>
      </w:pPr>
      <w:r>
        <w:t>v</w:t>
      </w:r>
      <w:r w:rsidR="003E2E24">
        <w:t xml:space="preserve">e věci kontroly požití alkoholu a/nebo </w:t>
      </w:r>
      <w:r w:rsidR="003B3FA8">
        <w:t>návykových látek:</w:t>
      </w:r>
    </w:p>
    <w:p w14:paraId="2881FC81" w14:textId="77777777" w:rsidR="003B3FA8" w:rsidRDefault="003B3FA8" w:rsidP="003B3FA8">
      <w:pPr>
        <w:pStyle w:val="Textbezodsazen"/>
        <w:spacing w:after="0"/>
      </w:pPr>
      <w:r>
        <w:t>Ing. Martin Šesták</w:t>
      </w:r>
    </w:p>
    <w:p w14:paraId="1DC0A341" w14:textId="77777777" w:rsidR="003B3FA8" w:rsidRDefault="003B3FA8" w:rsidP="003B3FA8">
      <w:pPr>
        <w:pStyle w:val="Textbezodsazen"/>
        <w:spacing w:after="0"/>
      </w:pPr>
      <w:r>
        <w:t>Správa železnic, státní organizace</w:t>
      </w:r>
    </w:p>
    <w:p w14:paraId="0243A58C" w14:textId="77777777" w:rsidR="003B3FA8" w:rsidRDefault="003B3FA8" w:rsidP="003B3FA8">
      <w:pPr>
        <w:pStyle w:val="Textbezodsazen"/>
        <w:spacing w:after="0"/>
      </w:pPr>
      <w:r>
        <w:lastRenderedPageBreak/>
        <w:t>Stavební správa západ</w:t>
      </w:r>
    </w:p>
    <w:p w14:paraId="7832906C" w14:textId="77777777" w:rsidR="003B3FA8" w:rsidRDefault="003B3FA8" w:rsidP="003B3FA8">
      <w:pPr>
        <w:pStyle w:val="Textbezodsazen"/>
        <w:spacing w:after="0"/>
      </w:pPr>
      <w:r>
        <w:t>Sokolovská 278/1955, 190 00 Praha 9</w:t>
      </w:r>
    </w:p>
    <w:p w14:paraId="46DB71A7" w14:textId="77777777" w:rsidR="003B3FA8" w:rsidRDefault="003B3FA8" w:rsidP="003B3FA8">
      <w:pPr>
        <w:pStyle w:val="Textbezodsazen"/>
        <w:spacing w:after="0"/>
      </w:pPr>
      <w:r>
        <w:t>Pracoviště: Sušická 25, 326 00 Plzeň</w:t>
      </w:r>
    </w:p>
    <w:p w14:paraId="1A6F029E" w14:textId="6BA3EC28" w:rsidR="00C96E7C" w:rsidRPr="005D168C" w:rsidRDefault="003B3FA8" w:rsidP="003B3FA8">
      <w:pPr>
        <w:pStyle w:val="Textbezodsazen"/>
      </w:pPr>
      <w:r>
        <w:t>mobil 602 708 920, e-mail: SestakM@spravazeleznic.cz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26A7D0F9" w14:textId="2897C43D" w:rsidR="00E91D47" w:rsidRPr="00214EC8" w:rsidRDefault="00857A77" w:rsidP="00214EC8">
      <w:pPr>
        <w:pStyle w:val="Nadpisbezsl1-2"/>
      </w:pPr>
      <w:r w:rsidRPr="00EB6216">
        <w:t>4.4.2 Speciální činnosti a zařízení</w:t>
      </w:r>
    </w:p>
    <w:p w14:paraId="4060BA38" w14:textId="180F18A5" w:rsidR="00857A77" w:rsidRPr="00214EC8" w:rsidRDefault="00E91D47" w:rsidP="005D168C">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w:t>
      </w:r>
      <w:bookmarkStart w:id="0" w:name="_GoBack"/>
      <w:bookmarkEnd w:id="0"/>
      <w:r>
        <w:t>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38E39815" w14:textId="7F5A8D5D" w:rsidR="00500582" w:rsidRPr="00214EC8" w:rsidRDefault="00C96E7C" w:rsidP="00214EC8">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Default="00C96E7C" w:rsidP="005B7883">
      <w:pPr>
        <w:pStyle w:val="Nadpisbezsl1-2"/>
      </w:pPr>
      <w:r>
        <w:t>8.2, 8.4  Doba pro dokončení, Prodloužení doby pro dokončení</w:t>
      </w:r>
    </w:p>
    <w:p w14:paraId="5DB2CA3D" w14:textId="0C067F0C" w:rsidR="00C96E7C" w:rsidRDefault="00C96E7C" w:rsidP="005D168C">
      <w:pPr>
        <w:pStyle w:val="Textbezodsazen"/>
      </w:pPr>
      <w:r>
        <w:t>Zhotovitel je povinen dokončit celé Dílo včetně příslušné dokumentace dle pod-článku 7.9 do</w:t>
      </w:r>
      <w:r w:rsidR="004D4B84">
        <w:t xml:space="preserve"> </w:t>
      </w:r>
      <w:r w:rsidR="00214EC8" w:rsidRPr="0001758D">
        <w:rPr>
          <w:b/>
        </w:rPr>
        <w:t>18 měsíců</w:t>
      </w:r>
      <w:r>
        <w:t xml:space="preserve"> od Data zahájení prací.</w:t>
      </w:r>
    </w:p>
    <w:p w14:paraId="2F057894" w14:textId="77777777" w:rsidR="00C96E7C" w:rsidRDefault="00C96E7C" w:rsidP="005B7883">
      <w:pPr>
        <w:pStyle w:val="Nadpisbezsl1-2"/>
      </w:pPr>
      <w:r>
        <w:t>8.2, 1.1.3.10  Doba pro uvedení do provozu</w:t>
      </w:r>
    </w:p>
    <w:p w14:paraId="4E0EDE2F" w14:textId="548867D4" w:rsidR="00C96E7C" w:rsidRPr="00650698" w:rsidRDefault="00214EC8" w:rsidP="005D168C">
      <w:pPr>
        <w:pStyle w:val="Textbezodsazen"/>
      </w:pPr>
      <w:r w:rsidRPr="00C9450F">
        <w:t xml:space="preserve">Zhotovitel je povinen dokončit Dílo / Sekci 1 stavební v rozsahu nezbytném pro účely uvedení Díla nebo Sekce do provozu za podmínek stavebního zákona a zákona o drahách nejpozději do </w:t>
      </w:r>
      <w:r w:rsidRPr="0001758D">
        <w:rPr>
          <w:b/>
        </w:rPr>
        <w:t>12 měsíců</w:t>
      </w:r>
      <w:r w:rsidRPr="00C9450F">
        <w:t xml:space="preserve"> od Data zahájení prací.</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 xml:space="preserve">převzetí Sekce, jejíž je tento komponent součástí. V případech, kdy by Záruční doba poskytnutá </w:t>
      </w:r>
      <w:r>
        <w:lastRenderedPageBreak/>
        <w:t>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7617AAC4" w14:textId="48694F2C" w:rsidR="007D626B" w:rsidRPr="00650698" w:rsidRDefault="00C96E7C" w:rsidP="00650698">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5866A9B2" w14:textId="1B73C667" w:rsidR="00C96E7C" w:rsidRPr="00214EC8" w:rsidRDefault="00C96E7C" w:rsidP="00214EC8">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198EE1B3"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214EC8">
        <w:t xml:space="preserve">se </w:t>
      </w:r>
      <w:r w:rsidR="00214EC8" w:rsidRPr="00214EC8">
        <w:t>20</w:t>
      </w:r>
      <w:r w:rsidRPr="00214EC8">
        <w:t xml:space="preserve"> %  s</w:t>
      </w:r>
      <w:r>
        <w:t>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w:t>
      </w:r>
      <w:r w:rsidR="00582C15">
        <w:lastRenderedPageBreak/>
        <w:t>k </w:t>
      </w:r>
      <w:r>
        <w:t xml:space="preserve">zúčtování celého zůstatku poskytnuté zálohové platby za skutečně provedené práce do doby uvedení Díla do provozu. </w:t>
      </w:r>
    </w:p>
    <w:p w14:paraId="03038859" w14:textId="77777777"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Pr="002B67EF">
        <w:rPr>
          <w:strike/>
          <w:color w:val="FF0000"/>
        </w:rPr>
        <w:t>1</w:t>
      </w:r>
      <w:r w:rsidR="002B67EF">
        <w:rPr>
          <w:strike/>
          <w:color w:val="FF0000"/>
        </w:rPr>
        <w:t xml:space="preserve"> </w:t>
      </w:r>
      <w:r w:rsidR="002B67EF" w:rsidRPr="002B67EF">
        <w:rPr>
          <w:color w:val="FF0000"/>
        </w:rPr>
        <w:t>a)</w:t>
      </w:r>
      <w:r>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1C4BAC8B"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79C65BC" w14:textId="700412E8" w:rsidR="00C96E7C" w:rsidRPr="00650698"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r w:rsidR="00146DA1" w:rsidRPr="006B0C0D">
        <w:rPr>
          <w:strike/>
          <w:color w:val="FF0000"/>
        </w:rPr>
        <w:t xml:space="preserve"> </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51F70" w14:textId="77777777" w:rsidR="00F5022D" w:rsidRDefault="00F5022D" w:rsidP="00962258">
      <w:pPr>
        <w:spacing w:after="0" w:line="240" w:lineRule="auto"/>
      </w:pPr>
      <w:r>
        <w:separator/>
      </w:r>
    </w:p>
  </w:endnote>
  <w:endnote w:type="continuationSeparator" w:id="0">
    <w:p w14:paraId="5D904D3C" w14:textId="77777777" w:rsidR="00F5022D" w:rsidRDefault="00F502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34886C1C"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40C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40CF">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70B27ABD" w:rsidR="00967F7C" w:rsidRPr="003462EB" w:rsidRDefault="00A71DB6" w:rsidP="00967F7C">
          <w:pPr>
            <w:pStyle w:val="Zpatvlevo"/>
          </w:pPr>
          <w:r w:rsidRPr="00A71DB6">
            <w:rPr>
              <w:b/>
            </w:rPr>
            <w:t>„Revitalizace trati Lovosice – Česká Lípa“</w:t>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71DB6" w:rsidRPr="003462EB" w14:paraId="066F2ED5" w14:textId="77777777" w:rsidTr="004564E1">
      <w:tc>
        <w:tcPr>
          <w:tcW w:w="1021" w:type="dxa"/>
          <w:vAlign w:val="bottom"/>
        </w:tcPr>
        <w:p w14:paraId="2BDF2B5A" w14:textId="4436FFF9" w:rsidR="00A71DB6" w:rsidRPr="00B8518B" w:rsidRDefault="00A71DB6" w:rsidP="00A71DB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40C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40CF">
            <w:rPr>
              <w:rStyle w:val="slostrnky"/>
              <w:noProof/>
            </w:rPr>
            <w:t>10</w:t>
          </w:r>
          <w:r w:rsidRPr="00B8518B">
            <w:rPr>
              <w:rStyle w:val="slostrnky"/>
            </w:rPr>
            <w:fldChar w:fldCharType="end"/>
          </w:r>
        </w:p>
      </w:tc>
      <w:tc>
        <w:tcPr>
          <w:tcW w:w="0" w:type="auto"/>
          <w:vAlign w:val="bottom"/>
        </w:tcPr>
        <w:p w14:paraId="2B8EEE6B" w14:textId="77777777" w:rsidR="00A71DB6" w:rsidRDefault="00A71DB6" w:rsidP="00A71DB6">
          <w:pPr>
            <w:pStyle w:val="Zpatvlevo"/>
          </w:pPr>
          <w:r>
            <w:t>Příloha k a nabídce</w:t>
          </w:r>
        </w:p>
        <w:p w14:paraId="255D46BB" w14:textId="77777777" w:rsidR="00A71DB6" w:rsidRPr="003462EB" w:rsidRDefault="00A71DB6" w:rsidP="00A71DB6">
          <w:pPr>
            <w:pStyle w:val="Zpatvlevo"/>
          </w:pPr>
          <w:r w:rsidRPr="00A71DB6">
            <w:rPr>
              <w:b/>
            </w:rPr>
            <w:t>„Revitalizace trati Lovosice – Česká Lípa“</w:t>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C30EF" w14:textId="77777777" w:rsidR="00F5022D" w:rsidRDefault="00F5022D" w:rsidP="00962258">
      <w:pPr>
        <w:spacing w:after="0" w:line="240" w:lineRule="auto"/>
      </w:pPr>
      <w:r>
        <w:separator/>
      </w:r>
    </w:p>
  </w:footnote>
  <w:footnote w:type="continuationSeparator" w:id="0">
    <w:p w14:paraId="5A5E5D3A" w14:textId="77777777" w:rsidR="00F5022D" w:rsidRDefault="00F502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CC649A"/>
    <w:multiLevelType w:val="multilevel"/>
    <w:tmpl w:val="5E5A1AF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3"/>
  </w:num>
  <w:num w:numId="45">
    <w:abstractNumId w:val="1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1"/>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58D"/>
    <w:rsid w:val="00017F3C"/>
    <w:rsid w:val="00023076"/>
    <w:rsid w:val="00030170"/>
    <w:rsid w:val="0003655F"/>
    <w:rsid w:val="00041EC8"/>
    <w:rsid w:val="00044C35"/>
    <w:rsid w:val="000543DB"/>
    <w:rsid w:val="0006588D"/>
    <w:rsid w:val="00067A5E"/>
    <w:rsid w:val="000719BB"/>
    <w:rsid w:val="00071A0E"/>
    <w:rsid w:val="00072A65"/>
    <w:rsid w:val="00072C1E"/>
    <w:rsid w:val="00073857"/>
    <w:rsid w:val="00080EC0"/>
    <w:rsid w:val="000A7BDA"/>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240CF"/>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5C4A"/>
    <w:rsid w:val="001E678E"/>
    <w:rsid w:val="002069C8"/>
    <w:rsid w:val="002071BB"/>
    <w:rsid w:val="00207DF5"/>
    <w:rsid w:val="0021172F"/>
    <w:rsid w:val="00214EC8"/>
    <w:rsid w:val="0023464E"/>
    <w:rsid w:val="00235D7C"/>
    <w:rsid w:val="00240B81"/>
    <w:rsid w:val="00240ED7"/>
    <w:rsid w:val="00244767"/>
    <w:rsid w:val="00247D01"/>
    <w:rsid w:val="00250FC0"/>
    <w:rsid w:val="00257102"/>
    <w:rsid w:val="00260D49"/>
    <w:rsid w:val="00261A5B"/>
    <w:rsid w:val="00262E5B"/>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16D5"/>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B3FA8"/>
    <w:rsid w:val="003C33F2"/>
    <w:rsid w:val="003C5F1F"/>
    <w:rsid w:val="003D5A16"/>
    <w:rsid w:val="003D756E"/>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C4399"/>
    <w:rsid w:val="004C4830"/>
    <w:rsid w:val="004C6F56"/>
    <w:rsid w:val="004C787C"/>
    <w:rsid w:val="004D4B84"/>
    <w:rsid w:val="004E0643"/>
    <w:rsid w:val="004E7A1F"/>
    <w:rsid w:val="004F4B9B"/>
    <w:rsid w:val="00500582"/>
    <w:rsid w:val="00504923"/>
    <w:rsid w:val="0050666E"/>
    <w:rsid w:val="005075E5"/>
    <w:rsid w:val="00511AB9"/>
    <w:rsid w:val="0051377C"/>
    <w:rsid w:val="00523BB5"/>
    <w:rsid w:val="00523EA7"/>
    <w:rsid w:val="005406EB"/>
    <w:rsid w:val="00553375"/>
    <w:rsid w:val="00555884"/>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0698"/>
    <w:rsid w:val="0065610E"/>
    <w:rsid w:val="00660AD3"/>
    <w:rsid w:val="00667A98"/>
    <w:rsid w:val="00673932"/>
    <w:rsid w:val="006776B6"/>
    <w:rsid w:val="00680727"/>
    <w:rsid w:val="00681286"/>
    <w:rsid w:val="00684518"/>
    <w:rsid w:val="00693150"/>
    <w:rsid w:val="006937D9"/>
    <w:rsid w:val="006A4B55"/>
    <w:rsid w:val="006A5570"/>
    <w:rsid w:val="006A689C"/>
    <w:rsid w:val="006B0C0D"/>
    <w:rsid w:val="006B3D79"/>
    <w:rsid w:val="006B6FE4"/>
    <w:rsid w:val="006B73BB"/>
    <w:rsid w:val="006C2343"/>
    <w:rsid w:val="006C442A"/>
    <w:rsid w:val="006C5D15"/>
    <w:rsid w:val="006E0578"/>
    <w:rsid w:val="006E13F8"/>
    <w:rsid w:val="006E314D"/>
    <w:rsid w:val="00710723"/>
    <w:rsid w:val="00723ED1"/>
    <w:rsid w:val="00726A41"/>
    <w:rsid w:val="00726AFE"/>
    <w:rsid w:val="00740AF5"/>
    <w:rsid w:val="00743525"/>
    <w:rsid w:val="00752D81"/>
    <w:rsid w:val="007541A2"/>
    <w:rsid w:val="00755818"/>
    <w:rsid w:val="00760F84"/>
    <w:rsid w:val="0076286B"/>
    <w:rsid w:val="00766846"/>
    <w:rsid w:val="00771E78"/>
    <w:rsid w:val="0077673A"/>
    <w:rsid w:val="007846E1"/>
    <w:rsid w:val="007847D6"/>
    <w:rsid w:val="00791F16"/>
    <w:rsid w:val="007A172F"/>
    <w:rsid w:val="007A4F2A"/>
    <w:rsid w:val="007A5172"/>
    <w:rsid w:val="007A6189"/>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3B62"/>
    <w:rsid w:val="008842C9"/>
    <w:rsid w:val="008A3568"/>
    <w:rsid w:val="008A4292"/>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1DB6"/>
    <w:rsid w:val="00A7364A"/>
    <w:rsid w:val="00A74DCC"/>
    <w:rsid w:val="00A753ED"/>
    <w:rsid w:val="00A77512"/>
    <w:rsid w:val="00A8020C"/>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53DF"/>
    <w:rsid w:val="00DB160C"/>
    <w:rsid w:val="00DC0FD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022D"/>
    <w:rsid w:val="00F54432"/>
    <w:rsid w:val="00F56EF4"/>
    <w:rsid w:val="00F659EB"/>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lorianovak@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A18E03-03A3-40F9-B6F6-6E8BAC45F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1072</TotalTime>
  <Pages>10</Pages>
  <Words>3741</Words>
  <Characters>22075</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75</cp:revision>
  <cp:lastPrinted>2020-07-17T09:18:00Z</cp:lastPrinted>
  <dcterms:created xsi:type="dcterms:W3CDTF">2020-02-11T08:48:00Z</dcterms:created>
  <dcterms:modified xsi:type="dcterms:W3CDTF">2021-03-03T13:47:00Z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